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4"/>
        <w:gridCol w:w="4751"/>
      </w:tblGrid>
      <w:tr w:rsidR="008A1BC6" w:rsidRPr="008A1BC6" w:rsidTr="00C70276">
        <w:trPr>
          <w:tblCellSpacing w:w="15" w:type="dxa"/>
        </w:trPr>
        <w:tc>
          <w:tcPr>
            <w:tcW w:w="4968" w:type="pct"/>
            <w:gridSpan w:val="2"/>
            <w:hideMark/>
          </w:tcPr>
          <w:p w:rsidR="008A1BC6" w:rsidRPr="008A1BC6" w:rsidRDefault="008A1BC6" w:rsidP="008A1BC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  <w:r w:rsidRPr="008A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</w:tr>
      <w:tr w:rsidR="008A1BC6" w:rsidRPr="008A1BC6" w:rsidTr="00C70276">
        <w:trPr>
          <w:tblCellSpacing w:w="15" w:type="dxa"/>
        </w:trPr>
        <w:tc>
          <w:tcPr>
            <w:tcW w:w="2469" w:type="pct"/>
            <w:hideMark/>
          </w:tcPr>
          <w:p w:rsidR="008A1BC6" w:rsidRPr="008A1BC6" w:rsidRDefault="008A1BC6" w:rsidP="008A1BC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03.02.2014 </w:t>
            </w:r>
          </w:p>
        </w:tc>
        <w:tc>
          <w:tcPr>
            <w:tcW w:w="2484" w:type="pct"/>
            <w:hideMark/>
          </w:tcPr>
          <w:p w:rsidR="008A1BC6" w:rsidRPr="008A1BC6" w:rsidRDefault="008A1BC6" w:rsidP="008A1BC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71 </w:t>
            </w:r>
          </w:p>
        </w:tc>
      </w:tr>
      <w:tr w:rsidR="008A1BC6" w:rsidRPr="008A1BC6" w:rsidTr="00C70276">
        <w:trPr>
          <w:tblCellSpacing w:w="15" w:type="dxa"/>
        </w:trPr>
        <w:tc>
          <w:tcPr>
            <w:tcW w:w="4968" w:type="pct"/>
            <w:gridSpan w:val="2"/>
            <w:hideMark/>
          </w:tcPr>
          <w:p w:rsidR="008A1BC6" w:rsidRPr="008A1BC6" w:rsidRDefault="008A1BC6" w:rsidP="008A1BC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8A1BC6" w:rsidRPr="008A1BC6" w:rsidTr="00C70276">
        <w:trPr>
          <w:tblCellSpacing w:w="15" w:type="dxa"/>
        </w:trPr>
        <w:tc>
          <w:tcPr>
            <w:tcW w:w="2469" w:type="pct"/>
            <w:hideMark/>
          </w:tcPr>
          <w:p w:rsidR="008A1BC6" w:rsidRPr="008A1BC6" w:rsidRDefault="008A1BC6" w:rsidP="008A1BC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  <w:vAlign w:val="center"/>
            <w:hideMark/>
          </w:tcPr>
          <w:p w:rsidR="008A1BC6" w:rsidRPr="008A1BC6" w:rsidRDefault="008A1BC6" w:rsidP="008A1BC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BC6" w:rsidRPr="008A1BC6" w:rsidTr="00C70276">
        <w:trPr>
          <w:tblCellSpacing w:w="15" w:type="dxa"/>
        </w:trPr>
        <w:tc>
          <w:tcPr>
            <w:tcW w:w="4968" w:type="pct"/>
            <w:gridSpan w:val="2"/>
            <w:hideMark/>
          </w:tcPr>
          <w:p w:rsidR="008A1BC6" w:rsidRPr="008A1BC6" w:rsidRDefault="008A1BC6" w:rsidP="008A1BC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BC6" w:rsidRPr="008A1BC6" w:rsidTr="00C702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1BC6" w:rsidRPr="008A1BC6" w:rsidRDefault="008A1BC6" w:rsidP="008A1BC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A1BC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 организации антикоррупционной</w:t>
            </w:r>
            <w:r w:rsidRPr="008A1BC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8A1BC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работы в Федеральной службе по надзору в сфере защиты прав потребителей и благополучия человека</w:t>
            </w:r>
          </w:p>
        </w:tc>
      </w:tr>
      <w:tr w:rsidR="008A1BC6" w:rsidRPr="008A1BC6" w:rsidTr="00C702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1BC6" w:rsidRPr="008A1BC6" w:rsidRDefault="008A1BC6" w:rsidP="008A1BC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A1BC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br w:type="textWrapping" w:clear="all"/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8A1BC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 целях последовательной реализации в Федеральной службе по надзору в сфере защиты прав потребителей и благополучия человека системы мер организационного, экономического, правового, информационного и кадрового характера, направленной на устранение коренных причин коррупции, на основании Национальной стратегии противодействия коррупции, утвержденной Указом Президента Российской Федерации от 13 апреля 2010 г. № 460, Федерального закона от 25 декабря 2008 г. № 273-ФЗ «О противодействии коррупции</w:t>
            </w:r>
            <w:proofErr w:type="gramEnd"/>
            <w:r w:rsidRPr="008A1BC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» и во исполнение подпункта «а» пункта 8 Перечня поручений Президента Российской Федерации по итогам заседания Совета при Президенте Российской Федерации по противодействию коррупции 30 октября 2013 г. </w:t>
            </w:r>
            <w:r w:rsidRPr="008A1BC6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  <w:t>приказываю</w:t>
            </w:r>
            <w:r w:rsidRPr="008A1BC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:</w:t>
            </w:r>
          </w:p>
          <w:p w:rsidR="008A1BC6" w:rsidRPr="008A1BC6" w:rsidRDefault="008A1BC6" w:rsidP="008A1BC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A1BC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 Начальникам управлений и самостоятельных отделов центрального аппарата Федеральной службы по надзору в сфере защиты прав потребителей и благополучия человека, руководителям территориальных органов Федеральной службы по надзору в сфере защиты прав потребителей и благополучия человека и подведомственных организаций обеспечить последовательную реализацию мер, направленных на устранение коренных причин коррупции:</w:t>
            </w:r>
          </w:p>
          <w:p w:rsidR="008A1BC6" w:rsidRPr="008A1BC6" w:rsidRDefault="008A1BC6" w:rsidP="008A1BC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        </w:t>
            </w:r>
            <w:r w:rsidRPr="008A1BC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при формировании и исполнении бюджета;</w:t>
            </w:r>
          </w:p>
          <w:p w:rsidR="008A1BC6" w:rsidRPr="008A1BC6" w:rsidRDefault="008A1BC6" w:rsidP="008A1BC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        </w:t>
            </w:r>
            <w:r w:rsidRPr="008A1BC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путем решения кадровых вопросов;</w:t>
            </w:r>
          </w:p>
          <w:p w:rsidR="008A1BC6" w:rsidRPr="008A1BC6" w:rsidRDefault="008A1BC6" w:rsidP="008A1BC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        </w:t>
            </w:r>
            <w:r w:rsidRPr="008A1BC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 ходе принятия нормативных и иных актов, в том числе локальных нормативных актов;</w:t>
            </w:r>
          </w:p>
          <w:p w:rsidR="008A1BC6" w:rsidRPr="008A1BC6" w:rsidRDefault="008A1BC6" w:rsidP="008A1BC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        </w:t>
            </w:r>
            <w:r w:rsidRPr="008A1BC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путем оперативного приведения правовых и иных актов, в том числе</w:t>
            </w:r>
          </w:p>
        </w:tc>
      </w:tr>
    </w:tbl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локальных нормативных актов, в соответствие с требованиями федеральных законов;</w:t>
      </w:r>
    </w:p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ходе </w:t>
      </w:r>
      <w:proofErr w:type="gramStart"/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контроля за</w:t>
      </w:r>
      <w:proofErr w:type="gramEnd"/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исполнением законодательства Российской Федерации и выполнением мероприятий, предусмотренных планом Федеральной службы по надзору в сфере защиты прав потребителей и благополучия человека по противодействию коррупции;</w:t>
      </w:r>
    </w:p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путем оказания содействия средствам массовой информации в объективном освещении мероприятий в области противодействия коррупции;</w:t>
      </w:r>
    </w:p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путем взаимодействия с общественными объединениями и другими институтами гражданского общества, возложив персональную ответственность за состояние антикоррупционной работы.</w:t>
      </w:r>
    </w:p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2. Управлению организации деятельности системы государственного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санитарно-эпидемиологического надзора (Л.М. </w:t>
      </w:r>
      <w:proofErr w:type="spellStart"/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Симкалова</w:t>
      </w:r>
      <w:proofErr w:type="spellEnd"/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), Правовому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управлению (М.С. Орлов), Управлению кадров, последипломного образования и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гигиенического воспитания населения (А.А. Пронина) обеспечивать:</w:t>
      </w:r>
    </w:p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      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2.1. Участие институтов гражданского общества в противодействии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коррупции;</w:t>
      </w:r>
    </w:p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2.2. Совершенствование структуры территориальных органов Федеральной службы по надзору в сфере защиты прав потребителей и благополучия человека и подведомственных учреждений;</w:t>
      </w:r>
    </w:p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2.3. Оптимизацию и конкретизацию полномочий Федеральной службы по надзору в сфере защиты прав потребителей и благополучия человека и федеральных государственных гражданских служащих, которые должны быть отражены в административных и должностных регламентах.</w:t>
      </w:r>
    </w:p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3. Правовому управлению (М.С. Орлов), начальникам управлений и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самостоятельных отделов центрального аппарата Федеральной службы по надзору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в сфере защиты прав потребителей и благополучия человека обеспечивать:</w:t>
      </w:r>
    </w:p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3.1. Прозрачность при разработке нормативных правовых актов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Федеральной службы по надзору в сфере защиты прав потребителей и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благополучия человека и принятии управленческих решений;</w:t>
      </w:r>
    </w:p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3.2. </w:t>
      </w:r>
      <w:bookmarkStart w:id="0" w:name="_GoBack"/>
      <w:r w:rsidRPr="008A1BC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Правовое просвещение населения в части компетенции Федеральной </w:t>
      </w:r>
      <w:r w:rsidRPr="008A1BC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br/>
        <w:t>службы по надзору в сфере защиты прав потребителей и благополучия человека;</w:t>
      </w:r>
    </w:p>
    <w:bookmarkEnd w:id="0"/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3.3. Повышение эффективности исполнения судебных решений;</w:t>
      </w:r>
    </w:p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3.4. Мониторинг </w:t>
      </w:r>
      <w:proofErr w:type="spellStart"/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правоприменения</w:t>
      </w:r>
      <w:proofErr w:type="spellEnd"/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целях обеспечения своевременного принятия правовых актов, а также в целях реализации решений Конституционного Суда Российской Федерации;</w:t>
      </w:r>
    </w:p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3.5. Проведение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3.6. Рассмотрение не реже одного раза в квартал вопросов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правоприменительной </w:t>
      </w:r>
      <w:proofErr w:type="gramStart"/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практики</w:t>
      </w:r>
      <w:proofErr w:type="gramEnd"/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 результатам вступивших в законную силу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решений судов, арбитражных судов о признании недействительными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ненормативных правовых актов, незаконными решений и действий (бездействия)</w:t>
      </w:r>
    </w:p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Федеральной службы по надзору в сфере защиты прав потребителей и благополучия человека, ее территориальных органов и подведомственных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4. Управлению делами (И.К. Астахов), Управлению организации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деятельности системы государственного санитарно-эпидемиологического надзора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(Л.М. </w:t>
      </w:r>
      <w:proofErr w:type="spellStart"/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Симкалова</w:t>
      </w:r>
      <w:proofErr w:type="spellEnd"/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) обеспечивать межведомственное электронное взаимодействие с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федеральными органами государственной власти и с гражданами и организациями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в рамках оказания государственных услуг.</w:t>
      </w:r>
    </w:p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Управлению имущественного комплекса (Л.В. </w:t>
      </w:r>
      <w:proofErr w:type="spellStart"/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Сафонкина</w:t>
      </w:r>
      <w:proofErr w:type="spellEnd"/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 обеспечивать:</w:t>
      </w:r>
    </w:p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5.1. Учет государственного имущества и оценку эффективности его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использования;</w:t>
      </w:r>
    </w:p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5.2. </w:t>
      </w:r>
      <w:proofErr w:type="gramStart"/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Контроль за</w:t>
      </w:r>
      <w:proofErr w:type="gramEnd"/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достижением показателей экономической эффективности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деятельности федеральных государственных унитарных предприятий,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подведомственных Федеральной службе по надзору в сфере защиты прав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потребителей и благополучия человека.</w:t>
      </w:r>
    </w:p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6. Управлению имущественного комплекса (Л.В. </w:t>
      </w:r>
      <w:proofErr w:type="spellStart"/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Сафонкина</w:t>
      </w:r>
      <w:proofErr w:type="spellEnd"/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), Управлению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делами (И.К. Астахов) обеспечивать соблюдение условий, процедур и механизмов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государственных закупок, в том числе путем расширения практики проведения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открытых аукционов в электронной форме, соответствие показателей и итогов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выполнения государственных контрактов первоначально заложенным в чих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параметрам и утвержденным показателям бюджета.</w:t>
      </w:r>
    </w:p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         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7. Управлению кадров, последипломного образования и гигиенического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воспитания населения (А.А. Пронина) обеспечивать:</w:t>
      </w:r>
    </w:p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7.1. Повышение значимости комиссии Федеральной службы по надзору в сфере защиты прав потребителей и благополучия человека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7.2. Действенную работу подразделения по профилактике коррупционных и других правонарушений;</w:t>
      </w:r>
    </w:p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7.3. Соблюдение ограничений, запретов и обязанностей, установленных законодательными актами Российской Федерации в целях предупреждения коррупции;</w:t>
      </w:r>
    </w:p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7.4. Профессиональную подготовку специалистов в сфере организации противодействия и непосредственного противодействия коррупции;</w:t>
      </w:r>
    </w:p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7.5. Предъявление в установленном законом порядке квалификационных требований к гражданам, претендующим на замещение должностей федеральной государственной службы, а также проверку в установленном порядке сведений, представляемых указанными гражданами;</w:t>
      </w:r>
    </w:p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7.6. </w:t>
      </w:r>
      <w:proofErr w:type="gramStart"/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Применение мер юридической ответственности, в том числе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освобождение от замещаемой должности и (или) увольнение, к федеральным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государственным гражданским служащим при непредставлении ими сведений либо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представления заведомо недостоверных или неполных сведений о своих доходах,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расходах, имуществе и обязательствах имущественного характера, а также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представления заведомо ложных сведений о доходах, расходах, об имуществе и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обязательствах имущественного характера своих супруги (супруга) и несовершеннолетних детей</w:t>
      </w:r>
      <w:proofErr w:type="gramEnd"/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7.7. Реализацию правила, в соответствии с которым длительное, безупречное и эффективное исполнение федеральным государственным гражданским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поощрении.</w:t>
      </w:r>
    </w:p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8. Финансово-экономическому управлению (В.Н. Гришина) обеспечивать:</w:t>
      </w:r>
    </w:p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8.1. Систему финансового учета и отчетности в соответствии с требованиями законодательства;</w:t>
      </w:r>
    </w:p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8.2. Недопущение составления неофициальной отчетности;</w:t>
      </w:r>
    </w:p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8.3. </w:t>
      </w:r>
      <w:proofErr w:type="gramStart"/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Контроль за</w:t>
      </w:r>
      <w:proofErr w:type="gramEnd"/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целевым расходованием бюджетных средств, сохранностью имущества и материальных ценностей.</w:t>
      </w:r>
    </w:p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9. Управлению организации деятельности системы государственного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санитарно-эпидемиологического надзора (Л.М. </w:t>
      </w:r>
      <w:proofErr w:type="spellStart"/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Симкалова</w:t>
      </w:r>
      <w:proofErr w:type="spellEnd"/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), начальникам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управлений и самостоятельных отделов обеспечивать:</w:t>
      </w:r>
    </w:p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9.1. Доступ граждан к информации о деятельности Федеральной службы по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надзору в сфере защиты прав потребителей и благополучия человека;</w:t>
      </w:r>
    </w:p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9.2. Организацию деятельности по проведению государственного контроля.</w:t>
      </w:r>
    </w:p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10. Управлению делами (И.К. Астахов), начальникам управлений и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самостоятельных отделов центрального аппарата Федеральной службы по надзору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в сфере защиты прав потребителей и благополучия человека обеспечивать:</w:t>
      </w:r>
    </w:p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10.1. </w:t>
      </w:r>
      <w:proofErr w:type="gramStart"/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Контроль за</w:t>
      </w:r>
      <w:proofErr w:type="gramEnd"/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решением вопросов, содержащихся в обращениях граждан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и юридических лиц;</w:t>
      </w:r>
    </w:p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10.2. Действенное функционирование системы электронного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документооборота, позволяющей осуществлять ведение учета и контроля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исполнения документов.</w:t>
      </w:r>
    </w:p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        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11. Руководителям территориальных органов Федеральной службы по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надзору в сфере защиты прав потребителей и благополучия человека и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подведомственных организаций руководствоваться настоящим приказом при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разработке и утверждении (внесении изменений и дополнений) положений о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соответствующих структурных подразделениях в части наделения их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обязанностями по реализации антикоррупционного законодательства.</w:t>
      </w:r>
    </w:p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</w:t>
      </w: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12. </w:t>
      </w:r>
      <w:proofErr w:type="gramStart"/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Контроль за</w:t>
      </w:r>
      <w:proofErr w:type="gramEnd"/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8A1BC6" w:rsidRPr="008A1BC6" w:rsidRDefault="008A1BC6" w:rsidP="008A1BC6">
      <w:pPr>
        <w:spacing w:after="6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8A1BC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 w:type="textWrapping" w:clear="all"/>
      </w:r>
    </w:p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Врио</w:t>
      </w:r>
      <w:proofErr w:type="spellEnd"/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руководителя</w:t>
      </w:r>
    </w:p>
    <w:p w:rsidR="008A1BC6" w:rsidRPr="008A1BC6" w:rsidRDefault="008A1BC6" w:rsidP="008A1BC6">
      <w:pPr>
        <w:spacing w:after="6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8A1BC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 w:type="textWrapping" w:clear="all"/>
      </w:r>
    </w:p>
    <w:p w:rsidR="008A1BC6" w:rsidRPr="008A1BC6" w:rsidRDefault="008A1BC6" w:rsidP="008A1B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A1B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А.Ю. Попова</w:t>
      </w:r>
    </w:p>
    <w:p w:rsidR="001A29F6" w:rsidRDefault="001A29F6"/>
    <w:sectPr w:rsidR="001A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81"/>
    <w:rsid w:val="001A29F6"/>
    <w:rsid w:val="008A1BC6"/>
    <w:rsid w:val="00C70276"/>
    <w:rsid w:val="00C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1B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1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66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2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28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5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36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66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1441</Words>
  <Characters>8216</Characters>
  <Application>Microsoft Office Word</Application>
  <DocSecurity>0</DocSecurity>
  <Lines>68</Lines>
  <Paragraphs>19</Paragraphs>
  <ScaleCrop>false</ScaleCrop>
  <Company/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Калиберда</dc:creator>
  <cp:keywords/>
  <dc:description/>
  <cp:lastModifiedBy>Калиберда</cp:lastModifiedBy>
  <cp:revision>3</cp:revision>
  <dcterms:created xsi:type="dcterms:W3CDTF">2014-10-10T13:02:00Z</dcterms:created>
  <dcterms:modified xsi:type="dcterms:W3CDTF">2014-10-10T13:10:00Z</dcterms:modified>
</cp:coreProperties>
</file>